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4583"/>
        <w:tblW w:w="978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5873"/>
        <w:gridCol w:w="3438"/>
      </w:tblGrid>
      <w:tr w:rsidR="00322AF1" w:rsidRPr="00E17F71" w:rsidTr="00322AF1">
        <w:trPr>
          <w:trHeight w:val="38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Наименование (содержание) анкетных данных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Анкетные данные гражданина</w:t>
            </w:r>
          </w:p>
        </w:tc>
      </w:tr>
      <w:tr w:rsidR="00322AF1" w:rsidRPr="00E17F71" w:rsidTr="00322AF1">
        <w:trPr>
          <w:trHeight w:val="27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D329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Фа</w:t>
            </w:r>
            <w:r w:rsidR="00D3298B">
              <w:rPr>
                <w:rFonts w:ascii="Times New Roman" w:hAnsi="Times New Roman" w:cs="Times New Roman"/>
                <w:sz w:val="24"/>
                <w:szCs w:val="24"/>
              </w:rPr>
              <w:t xml:space="preserve">милия, Имя, Отчество, телефон для 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28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Дата и место рождения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19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36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Наименование отдела военного комиссариата,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в котором гражданин состоит на учёте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D3298B">
        <w:trPr>
          <w:trHeight w:val="563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Категория годности (группа здоровья) по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приписному свидетельству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D329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22AF1" w:rsidRPr="00E17F71" w:rsidTr="00322AF1">
        <w:trPr>
          <w:trHeight w:val="20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заведения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30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Наименование специальности высшего образования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37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Наличие и наименование документа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государственного образца о высшем образовании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18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74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Склонность к научной деятельности, наличие научного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задела (участие в конкурсах, олимпиадах, издательской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деятельности, научно-практические конференции,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наличие патентов и/или изобретений и др.)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36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| 11.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Наличие грантов, именных премий, именных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стипендий и др.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36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Оформлено соискательство, сданные экзамены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кандидатского минимума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19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D3298B" w:rsidP="00D329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2AF1" w:rsidRPr="00E17F71">
              <w:rPr>
                <w:rFonts w:ascii="Times New Roman" w:hAnsi="Times New Roman" w:cs="Times New Roman"/>
                <w:sz w:val="24"/>
                <w:szCs w:val="24"/>
              </w:rPr>
              <w:t>алич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322AF1" w:rsidRPr="00E17F71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достижений, разрядов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38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Планируемые направления исследования (научной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деятельности)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55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Отношение гражданина к оформлению допуска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к сведениям, содержащим государственную тайну</w:t>
            </w:r>
            <w:r w:rsidRPr="00E17F71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17F71">
              <w:rPr>
                <w:rFonts w:ascii="Times New Roman" w:hAnsi="Times New Roman" w:cs="Times New Roman"/>
                <w:sz w:val="24"/>
                <w:szCs w:val="24"/>
              </w:rPr>
              <w:t xml:space="preserve"> или не согласен, форма допуска 1,2 или 3)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AF1" w:rsidRPr="00E17F71" w:rsidTr="00322AF1">
        <w:trPr>
          <w:trHeight w:val="23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F71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2AF1" w:rsidRPr="00E17F71" w:rsidRDefault="00322AF1" w:rsidP="00322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298B" w:rsidRDefault="00322AF1" w:rsidP="00E1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2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E16BEB" wp14:editId="05F61082">
                <wp:simplePos x="0" y="0"/>
                <wp:positionH relativeFrom="column">
                  <wp:posOffset>1088390</wp:posOffset>
                </wp:positionH>
                <wp:positionV relativeFrom="paragraph">
                  <wp:posOffset>272225</wp:posOffset>
                </wp:positionV>
                <wp:extent cx="4975225" cy="162687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5225" cy="162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7F71" w:rsidRPr="00E17F71" w:rsidRDefault="00E17F71" w:rsidP="00E17F7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E17F71">
                              <w:rPr>
                                <w:rFonts w:ascii="Times New Roman" w:hAnsi="Times New Roman" w:cs="Times New Roman"/>
                                <w:b/>
                                <w:spacing w:val="20"/>
                                <w:sz w:val="24"/>
                                <w:szCs w:val="24"/>
                              </w:rPr>
                              <w:t>ЛИСТ СОБЕСЕДОВАНИЯ</w:t>
                            </w:r>
                          </w:p>
                          <w:p w:rsidR="00E17F71" w:rsidRDefault="00E17F71" w:rsidP="00E17F71">
                            <w:pPr>
                              <w:jc w:val="center"/>
                            </w:pPr>
                            <w:r w:rsidRPr="00E17F7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 гражданином Россий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ской Федерации, планируемым для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E17F7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прохождения службы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научной роте Вооруженных Сил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E17F7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Российской Федерации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85.7pt;margin-top:21.45pt;width:391.75pt;height:12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" filled="f" stroked="f" strokeweight="2pt">
                <v:textbox>
                  <w:txbxContent>
                    <w:p w:rsidR="00E17F71" w:rsidRPr="00E17F71" w:rsidRDefault="00E17F71" w:rsidP="00E17F7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pacing w:val="20"/>
                          <w:sz w:val="24"/>
                          <w:szCs w:val="24"/>
                        </w:rPr>
                      </w:pPr>
                      <w:r w:rsidRPr="00E17F71">
                        <w:rPr>
                          <w:rFonts w:ascii="Times New Roman" w:hAnsi="Times New Roman" w:cs="Times New Roman"/>
                          <w:b/>
                          <w:spacing w:val="20"/>
                          <w:sz w:val="24"/>
                          <w:szCs w:val="24"/>
                        </w:rPr>
                        <w:t>ЛИСТ СОБЕСЕДОВАНИЯ</w:t>
                      </w:r>
                    </w:p>
                    <w:p w:rsidR="00E17F71" w:rsidRDefault="00E17F71" w:rsidP="00E17F71">
                      <w:pPr>
                        <w:jc w:val="center"/>
                      </w:pPr>
                      <w:r w:rsidRPr="00E17F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</w:t>
                      </w:r>
                      <w:r w:rsidRPr="00E17F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E17F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гражданином Россий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ской Федерации, планируемым для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  <w:r w:rsidRPr="00E17F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прохождения службы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научной роте Вооруженных Сил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  <w:r w:rsidRPr="00E17F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Российской Федерации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2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E401B3" wp14:editId="05220BE5">
                <wp:simplePos x="0" y="0"/>
                <wp:positionH relativeFrom="column">
                  <wp:posOffset>-136335</wp:posOffset>
                </wp:positionH>
                <wp:positionV relativeFrom="paragraph">
                  <wp:posOffset>422910</wp:posOffset>
                </wp:positionV>
                <wp:extent cx="1127760" cy="1471930"/>
                <wp:effectExtent l="0" t="0" r="15240" b="139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147193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7F71" w:rsidRPr="00E17F71" w:rsidRDefault="00E17F71" w:rsidP="00E17F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7F7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Место</w:t>
                            </w:r>
                            <w:r w:rsidRPr="00E17F7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>для фото 3×4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7" style="position:absolute;left:0;text-align:left;margin-left:-10.75pt;margin-top:33.3pt;width:88.8pt;height:115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" fillcolor="white [3201]" strokecolor="black [3200]" strokeweight="1pt">
                <v:textbox>
                  <w:txbxContent>
                    <w:p w:rsidR="00E17F71" w:rsidRPr="00E17F71" w:rsidRDefault="00E17F71" w:rsidP="00E17F7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17F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Место</w:t>
                      </w:r>
                      <w:r w:rsidRPr="00E17F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>для фото 3×4</w:t>
                      </w:r>
                    </w:p>
                  </w:txbxContent>
                </v:textbox>
              </v:rect>
            </w:pict>
          </mc:Fallback>
        </mc:AlternateContent>
      </w:r>
      <w:r w:rsidR="00E17F71" w:rsidRPr="00E17F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98B" w:rsidRPr="00D3298B" w:rsidRDefault="00D3298B" w:rsidP="00D3298B">
      <w:pPr>
        <w:rPr>
          <w:rFonts w:ascii="Times New Roman" w:hAnsi="Times New Roman" w:cs="Times New Roman"/>
          <w:sz w:val="24"/>
          <w:szCs w:val="24"/>
        </w:rPr>
      </w:pPr>
    </w:p>
    <w:p w:rsidR="00D3298B" w:rsidRPr="00D3298B" w:rsidRDefault="00D3298B" w:rsidP="00D3298B">
      <w:pPr>
        <w:rPr>
          <w:rFonts w:ascii="Times New Roman" w:hAnsi="Times New Roman" w:cs="Times New Roman"/>
          <w:sz w:val="24"/>
          <w:szCs w:val="24"/>
        </w:rPr>
      </w:pPr>
    </w:p>
    <w:p w:rsidR="00D3298B" w:rsidRPr="00D3298B" w:rsidRDefault="00D3298B" w:rsidP="00D3298B">
      <w:pPr>
        <w:rPr>
          <w:rFonts w:ascii="Times New Roman" w:hAnsi="Times New Roman" w:cs="Times New Roman"/>
          <w:sz w:val="24"/>
          <w:szCs w:val="24"/>
        </w:rPr>
      </w:pPr>
    </w:p>
    <w:p w:rsidR="00D3298B" w:rsidRPr="00D3298B" w:rsidRDefault="00D3298B" w:rsidP="00D3298B">
      <w:pPr>
        <w:rPr>
          <w:rFonts w:ascii="Times New Roman" w:hAnsi="Times New Roman" w:cs="Times New Roman"/>
          <w:sz w:val="24"/>
          <w:szCs w:val="24"/>
        </w:rPr>
      </w:pPr>
    </w:p>
    <w:p w:rsidR="00D3298B" w:rsidRPr="00D3298B" w:rsidRDefault="00D3298B" w:rsidP="00D3298B">
      <w:pPr>
        <w:rPr>
          <w:rFonts w:ascii="Times New Roman" w:hAnsi="Times New Roman" w:cs="Times New Roman"/>
          <w:sz w:val="24"/>
          <w:szCs w:val="24"/>
        </w:rPr>
      </w:pPr>
    </w:p>
    <w:p w:rsidR="00D3298B" w:rsidRPr="00D3298B" w:rsidRDefault="00D3298B" w:rsidP="00D3298B">
      <w:pPr>
        <w:rPr>
          <w:rFonts w:ascii="Times New Roman" w:hAnsi="Times New Roman" w:cs="Times New Roman"/>
          <w:sz w:val="24"/>
          <w:szCs w:val="24"/>
        </w:rPr>
      </w:pPr>
    </w:p>
    <w:p w:rsidR="00E17F71" w:rsidRDefault="00E17F71" w:rsidP="00D3298B">
      <w:pPr>
        <w:rPr>
          <w:rFonts w:ascii="Times New Roman" w:hAnsi="Times New Roman" w:cs="Times New Roman"/>
          <w:sz w:val="24"/>
          <w:szCs w:val="24"/>
        </w:rPr>
      </w:pPr>
    </w:p>
    <w:p w:rsidR="00D3298B" w:rsidRDefault="00D3298B" w:rsidP="00D3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Подпись кандидата</w:t>
      </w:r>
    </w:p>
    <w:p w:rsidR="00D3298B" w:rsidRDefault="00D3298B" w:rsidP="00D3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</w:p>
    <w:sectPr w:rsidR="00D32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B0D"/>
    <w:rsid w:val="00322AF1"/>
    <w:rsid w:val="00792DC1"/>
    <w:rsid w:val="00B50B0D"/>
    <w:rsid w:val="00D3298B"/>
    <w:rsid w:val="00E1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4F148-D413-46D4-AFFD-97CA44D5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 РХБЗ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Сырников_И_А</dc:creator>
  <cp:keywords/>
  <dc:description/>
  <cp:lastModifiedBy>Сырников_И_А</cp:lastModifiedBy>
  <cp:revision>3</cp:revision>
  <dcterms:created xsi:type="dcterms:W3CDTF">2020-03-05T06:03:00Z</dcterms:created>
  <dcterms:modified xsi:type="dcterms:W3CDTF">2020-03-05T06:19:00Z</dcterms:modified>
</cp:coreProperties>
</file>